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37" w:rsidRPr="00AA6F22" w:rsidRDefault="00BB7E37" w:rsidP="00BB7E37">
      <w:pPr>
        <w:jc w:val="center"/>
        <w:rPr>
          <w:b/>
          <w:bCs/>
          <w:sz w:val="28"/>
          <w:szCs w:val="28"/>
        </w:rPr>
      </w:pPr>
      <w:r w:rsidRPr="00AA6F22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8735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37" w:rsidRPr="00AA6F22" w:rsidRDefault="00BB7E37" w:rsidP="00BB7E37">
      <w:pPr>
        <w:pStyle w:val="a3"/>
      </w:pPr>
      <w:r w:rsidRPr="00AA6F22">
        <w:t>УКРАЇНА</w:t>
      </w:r>
    </w:p>
    <w:p w:rsidR="00BB7E37" w:rsidRPr="00AA6F22" w:rsidRDefault="00BB7E37" w:rsidP="00BB7E37">
      <w:pPr>
        <w:pStyle w:val="1"/>
        <w:jc w:val="center"/>
        <w:rPr>
          <w:b/>
          <w:bCs/>
        </w:rPr>
      </w:pPr>
      <w:r w:rsidRPr="00AA6F22">
        <w:rPr>
          <w:b/>
          <w:bCs/>
        </w:rPr>
        <w:t>СОКИРЯНСЬКА РАЙОННА ДЕРЖАВНА АДМІНІСТРАЦІЯ</w:t>
      </w:r>
    </w:p>
    <w:p w:rsidR="00BB7E37" w:rsidRPr="00AA6F22" w:rsidRDefault="00BB7E37" w:rsidP="00BB7E37">
      <w:pPr>
        <w:pStyle w:val="3"/>
        <w:rPr>
          <w:lang w:val="uk-UA"/>
        </w:rPr>
      </w:pPr>
      <w:r w:rsidRPr="00AA6F22">
        <w:rPr>
          <w:lang w:val="uk-UA"/>
        </w:rPr>
        <w:t>ЧЕРНІВЕЦЬКОЇ ОБЛАСТІ</w:t>
      </w:r>
    </w:p>
    <w:p w:rsidR="00BB7E37" w:rsidRPr="00AA6F22" w:rsidRDefault="00BB7E37" w:rsidP="00BB7E37">
      <w:pPr>
        <w:pStyle w:val="2"/>
        <w:jc w:val="center"/>
        <w:rPr>
          <w:b/>
          <w:bCs/>
        </w:rPr>
      </w:pPr>
      <w:r w:rsidRPr="00AA6F22">
        <w:rPr>
          <w:b/>
          <w:bCs/>
        </w:rPr>
        <w:t>УПРАВЛІННЯ ОСВІТИ, МОЛОДІ ТА СПОРТУ</w:t>
      </w:r>
    </w:p>
    <w:p w:rsidR="00BB7E37" w:rsidRPr="00AA6F22" w:rsidRDefault="00BB7E37" w:rsidP="00BB7E37">
      <w:pPr>
        <w:pBdr>
          <w:bottom w:val="single" w:sz="12" w:space="1" w:color="auto"/>
        </w:pBd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0200, м"/>
        </w:smartTagPr>
        <w:r w:rsidRPr="00AA6F22">
          <w:rPr>
            <w:rFonts w:eastAsia="Arial Unicode MS"/>
            <w:sz w:val="22"/>
            <w:szCs w:val="22"/>
          </w:rPr>
          <w:t>60200, м</w:t>
        </w:r>
      </w:smartTag>
      <w:r w:rsidRPr="00AA6F22">
        <w:rPr>
          <w:rFonts w:eastAsia="Arial Unicode MS"/>
          <w:sz w:val="22"/>
          <w:szCs w:val="22"/>
        </w:rPr>
        <w:t xml:space="preserve">. </w:t>
      </w:r>
      <w:proofErr w:type="spellStart"/>
      <w:r w:rsidRPr="00AA6F22">
        <w:rPr>
          <w:rFonts w:eastAsia="Arial Unicode MS"/>
          <w:sz w:val="22"/>
          <w:szCs w:val="22"/>
        </w:rPr>
        <w:t>Сокиряни</w:t>
      </w:r>
      <w:proofErr w:type="spellEnd"/>
      <w:r w:rsidRPr="00AA6F22">
        <w:rPr>
          <w:rFonts w:eastAsia="Arial Unicode MS"/>
          <w:sz w:val="22"/>
          <w:szCs w:val="22"/>
        </w:rPr>
        <w:t>, вул. Ватутіна,27 телефон 2-26-66, 2-26-35, osvitasok@ukr.net</w:t>
      </w:r>
    </w:p>
    <w:p w:rsidR="00BB7E37" w:rsidRPr="00AA6F22" w:rsidRDefault="00BB7E37" w:rsidP="00BB7E37">
      <w:pPr>
        <w:jc w:val="center"/>
        <w:rPr>
          <w:b/>
          <w:bCs/>
          <w:sz w:val="28"/>
          <w:szCs w:val="28"/>
        </w:rPr>
      </w:pPr>
    </w:p>
    <w:p w:rsidR="00BB7E37" w:rsidRPr="00AA6F22" w:rsidRDefault="00BB7E37" w:rsidP="00BB7E37">
      <w:pPr>
        <w:tabs>
          <w:tab w:val="left" w:pos="80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957F8" w:rsidRPr="00E957F8">
        <w:rPr>
          <w:b/>
          <w:bCs/>
          <w:sz w:val="28"/>
          <w:szCs w:val="28"/>
          <w:lang w:val="ru-RU"/>
        </w:rPr>
        <w:t>0</w:t>
      </w:r>
      <w:r w:rsidRPr="00BB7E37">
        <w:rPr>
          <w:b/>
          <w:bCs/>
          <w:sz w:val="28"/>
          <w:szCs w:val="28"/>
          <w:lang w:val="ru-RU"/>
        </w:rPr>
        <w:t>6.09</w:t>
      </w:r>
      <w:r w:rsidR="00E957F8">
        <w:rPr>
          <w:b/>
          <w:bCs/>
          <w:sz w:val="28"/>
          <w:szCs w:val="28"/>
        </w:rPr>
        <w:t xml:space="preserve"> .2013 р. </w:t>
      </w:r>
      <w:r w:rsidRPr="00AA6F22">
        <w:rPr>
          <w:b/>
          <w:bCs/>
          <w:sz w:val="28"/>
          <w:szCs w:val="28"/>
        </w:rPr>
        <w:t xml:space="preserve">№ </w:t>
      </w:r>
      <w:r w:rsidRPr="00BB7E37">
        <w:rPr>
          <w:b/>
          <w:bCs/>
          <w:sz w:val="28"/>
          <w:szCs w:val="28"/>
          <w:lang w:val="ru-RU"/>
        </w:rPr>
        <w:t>798</w:t>
      </w:r>
      <w:r w:rsidRPr="00AA6F22">
        <w:rPr>
          <w:b/>
          <w:bCs/>
          <w:sz w:val="28"/>
          <w:szCs w:val="28"/>
        </w:rPr>
        <w:t xml:space="preserve">    </w:t>
      </w:r>
    </w:p>
    <w:p w:rsidR="00BB7E37" w:rsidRPr="00AA6F22" w:rsidRDefault="00BB7E37" w:rsidP="00BB7E37">
      <w:pPr>
        <w:jc w:val="center"/>
        <w:rPr>
          <w:b/>
          <w:iCs/>
          <w:sz w:val="28"/>
        </w:rPr>
      </w:pPr>
      <w:r w:rsidRPr="00AA6F22">
        <w:rPr>
          <w:b/>
          <w:bCs/>
          <w:i/>
          <w:iCs/>
          <w:sz w:val="28"/>
          <w:szCs w:val="28"/>
        </w:rPr>
        <w:tab/>
      </w:r>
      <w:r w:rsidRPr="00AA6F22">
        <w:rPr>
          <w:b/>
          <w:bCs/>
          <w:iCs/>
          <w:sz w:val="28"/>
          <w:szCs w:val="28"/>
        </w:rPr>
        <w:t xml:space="preserve">                                      </w:t>
      </w:r>
      <w:r w:rsidRPr="00423341">
        <w:rPr>
          <w:b/>
          <w:bCs/>
          <w:iCs/>
          <w:sz w:val="28"/>
          <w:szCs w:val="28"/>
          <w:lang w:val="ru-RU"/>
        </w:rPr>
        <w:t xml:space="preserve"> </w:t>
      </w:r>
      <w:r w:rsidR="00E957F8" w:rsidRPr="00E957F8">
        <w:rPr>
          <w:b/>
          <w:bCs/>
          <w:iCs/>
          <w:sz w:val="28"/>
          <w:szCs w:val="28"/>
          <w:lang w:val="ru-RU"/>
        </w:rPr>
        <w:t xml:space="preserve">   </w:t>
      </w:r>
      <w:r w:rsidRPr="00AA6F22">
        <w:rPr>
          <w:b/>
          <w:iCs/>
          <w:sz w:val="28"/>
        </w:rPr>
        <w:t xml:space="preserve">Директорам  </w:t>
      </w:r>
      <w:r w:rsidR="00E957F8" w:rsidRPr="00595D65">
        <w:rPr>
          <w:b/>
          <w:iCs/>
          <w:sz w:val="28"/>
          <w:lang w:val="ru-RU"/>
        </w:rPr>
        <w:t xml:space="preserve">ЗНЗ </w:t>
      </w:r>
      <w:r w:rsidR="00E957F8">
        <w:rPr>
          <w:b/>
          <w:iCs/>
          <w:sz w:val="28"/>
        </w:rPr>
        <w:t xml:space="preserve">, </w:t>
      </w:r>
      <w:r w:rsidR="00E957F8" w:rsidRPr="00595D65">
        <w:rPr>
          <w:b/>
          <w:iCs/>
          <w:sz w:val="28"/>
          <w:lang w:val="ru-RU"/>
        </w:rPr>
        <w:t>НВК, гімназій</w:t>
      </w:r>
      <w:r w:rsidRPr="00AA6F22">
        <w:rPr>
          <w:b/>
          <w:iCs/>
          <w:sz w:val="28"/>
        </w:rPr>
        <w:t xml:space="preserve">          </w:t>
      </w:r>
    </w:p>
    <w:p w:rsidR="00BB7E37" w:rsidRPr="00AA6F22" w:rsidRDefault="00BB7E37" w:rsidP="00E957F8">
      <w:pPr>
        <w:jc w:val="center"/>
        <w:rPr>
          <w:b/>
          <w:bCs/>
          <w:sz w:val="28"/>
          <w:szCs w:val="28"/>
        </w:rPr>
      </w:pPr>
      <w:r w:rsidRPr="00AA6F22">
        <w:rPr>
          <w:b/>
          <w:iCs/>
          <w:sz w:val="28"/>
        </w:rPr>
        <w:t xml:space="preserve">                                                       </w:t>
      </w:r>
      <w:r w:rsidR="00E957F8" w:rsidRPr="00E957F8">
        <w:rPr>
          <w:b/>
          <w:iCs/>
          <w:sz w:val="28"/>
          <w:lang w:val="ru-RU"/>
        </w:rPr>
        <w:t xml:space="preserve">   </w:t>
      </w:r>
      <w:r w:rsidRPr="00923AAE">
        <w:rPr>
          <w:b/>
          <w:iCs/>
          <w:sz w:val="28"/>
          <w:lang w:val="ru-RU"/>
        </w:rPr>
        <w:t xml:space="preserve"> </w:t>
      </w:r>
      <w:r w:rsidR="00E957F8" w:rsidRPr="00E957F8">
        <w:rPr>
          <w:b/>
          <w:iCs/>
          <w:sz w:val="28"/>
          <w:lang w:val="ru-RU"/>
        </w:rPr>
        <w:t xml:space="preserve">  </w:t>
      </w:r>
    </w:p>
    <w:p w:rsidR="00BB7E37" w:rsidRPr="00AA6F22" w:rsidRDefault="00BB7E37" w:rsidP="00BB7E3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A6F22">
        <w:rPr>
          <w:rFonts w:ascii="Times New Roman" w:hAnsi="Times New Roman"/>
          <w:sz w:val="28"/>
          <w:szCs w:val="28"/>
          <w:lang w:val="uk-UA"/>
        </w:rPr>
        <w:t>Згідно листа ІППОЧО від 11.06.2013 № 2/4-433  «Про підсумки  конкурсу „КОЛОСОК” за 2012-2013 н. р. та інформації про підготовку до конкурсу в</w:t>
      </w:r>
      <w:r w:rsidRPr="00AA6F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6F22">
        <w:rPr>
          <w:rFonts w:ascii="Times New Roman" w:hAnsi="Times New Roman"/>
          <w:sz w:val="28"/>
          <w:szCs w:val="28"/>
          <w:lang w:val="uk-UA"/>
        </w:rPr>
        <w:t>2013-2014 н. р.» управління освіти, молоді та спорту райдержадміністрації просить Вас залучити учнів навчальних закладів до участі</w:t>
      </w:r>
      <w:r w:rsidRPr="00AA6F2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AA6F22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AA6F2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Міжнародному природничому інтерактивному конкурсі „КОЛОСОК”, який відбудеться в два етапи. Перший етап конкурсу – “КОЛОСОК-осінній-2013”, буде проведено </w:t>
      </w:r>
      <w:r w:rsidRPr="00AA6F22">
        <w:rPr>
          <w:rFonts w:ascii="Times New Roman" w:hAnsi="Times New Roman"/>
          <w:b/>
          <w:sz w:val="28"/>
          <w:szCs w:val="28"/>
          <w:lang w:val="uk-UA"/>
        </w:rPr>
        <w:t xml:space="preserve">22 листопада 2013 року 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для учнів </w:t>
      </w:r>
      <w:r w:rsidRPr="00AA6F22">
        <w:rPr>
          <w:rFonts w:ascii="Times New Roman" w:hAnsi="Times New Roman"/>
          <w:b/>
          <w:sz w:val="28"/>
          <w:szCs w:val="28"/>
          <w:lang w:val="uk-UA"/>
        </w:rPr>
        <w:t xml:space="preserve">1-11 класів, 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метою якого є пропедевтика фізики, хімії, біології. Спеціальні теми даного етапу конкурсу – </w:t>
      </w:r>
      <w:proofErr w:type="spellStart"/>
      <w:r w:rsidRPr="00AA6F22">
        <w:rPr>
          <w:rFonts w:ascii="Times New Roman" w:hAnsi="Times New Roman"/>
          <w:sz w:val="28"/>
          <w:szCs w:val="28"/>
          <w:lang w:val="uk-UA"/>
        </w:rPr>
        <w:t>„Енергія</w:t>
      </w:r>
      <w:proofErr w:type="spellEnd"/>
      <w:r w:rsidRPr="00AA6F22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AA6F22">
        <w:rPr>
          <w:rFonts w:ascii="Times New Roman" w:hAnsi="Times New Roman"/>
          <w:sz w:val="28"/>
          <w:szCs w:val="28"/>
          <w:lang w:val="uk-UA"/>
        </w:rPr>
        <w:t>життя”</w:t>
      </w:r>
      <w:proofErr w:type="spellEnd"/>
      <w:r w:rsidRPr="00AA6F22">
        <w:rPr>
          <w:rFonts w:ascii="Times New Roman" w:hAnsi="Times New Roman"/>
          <w:sz w:val="28"/>
          <w:szCs w:val="28"/>
          <w:lang w:val="uk-UA"/>
        </w:rPr>
        <w:t>. Другий етап конкурсу</w:t>
      </w:r>
      <w:r>
        <w:rPr>
          <w:rFonts w:ascii="Times New Roman" w:hAnsi="Times New Roman"/>
          <w:sz w:val="28"/>
          <w:szCs w:val="28"/>
          <w:lang w:val="uk-UA"/>
        </w:rPr>
        <w:t xml:space="preserve"> – «КОЛОСОК-весняний-2014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», який  відбудеться </w:t>
      </w:r>
      <w:r>
        <w:rPr>
          <w:rFonts w:ascii="Times New Roman" w:hAnsi="Times New Roman"/>
          <w:b/>
          <w:sz w:val="28"/>
          <w:szCs w:val="28"/>
          <w:lang w:val="uk-UA"/>
        </w:rPr>
        <w:t>11 квітня 2014</w:t>
      </w:r>
      <w:r w:rsidRPr="00AA6F22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. Завдання другого етапу спрямовані на пропедевтику астрономії, географії та формування екологічної поведінки. Спеціальні теми, які запропоновані для підготовки та участі в цьому етапі –  </w:t>
      </w:r>
      <w:proofErr w:type="spellStart"/>
      <w:r w:rsidRPr="00AA6F22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Найкращий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читач”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6F22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Твоє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r w:rsidRPr="003E081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я”</w:t>
      </w:r>
      <w:proofErr w:type="spellEnd"/>
      <w:r w:rsidRPr="003E0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F22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AA6F22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Загадки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Землі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Всесвіту</w:t>
      </w:r>
      <w:r w:rsidRPr="00AA6F22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Pr="00AA6F22">
        <w:rPr>
          <w:rFonts w:ascii="Times New Roman" w:hAnsi="Times New Roman"/>
          <w:sz w:val="28"/>
          <w:szCs w:val="28"/>
          <w:lang w:val="uk-UA"/>
        </w:rPr>
        <w:t>.</w:t>
      </w:r>
    </w:p>
    <w:p w:rsidR="00BB7E37" w:rsidRPr="00AA6F22" w:rsidRDefault="00BB7E37" w:rsidP="00BB7E37">
      <w:pPr>
        <w:tabs>
          <w:tab w:val="left" w:pos="567"/>
        </w:tabs>
        <w:jc w:val="both"/>
        <w:rPr>
          <w:sz w:val="28"/>
          <w:szCs w:val="28"/>
        </w:rPr>
      </w:pPr>
      <w:r w:rsidRPr="00AA6F22">
        <w:rPr>
          <w:sz w:val="28"/>
          <w:szCs w:val="28"/>
        </w:rPr>
        <w:tab/>
        <w:t xml:space="preserve">Завдання конкурсу будуть запропоновані учасникам двома мовами. Для участі навчальних закладів у конкурсі слід використовувати лише </w:t>
      </w:r>
      <w:r>
        <w:rPr>
          <w:sz w:val="28"/>
          <w:szCs w:val="28"/>
        </w:rPr>
        <w:t xml:space="preserve"> нові </w:t>
      </w:r>
      <w:r w:rsidRPr="00AA6F22">
        <w:rPr>
          <w:sz w:val="28"/>
          <w:szCs w:val="28"/>
        </w:rPr>
        <w:t>заявки та квитанції, що додаються.</w:t>
      </w:r>
    </w:p>
    <w:p w:rsidR="00BB7E37" w:rsidRPr="00AA6F22" w:rsidRDefault="00BB7E37" w:rsidP="00BB7E37">
      <w:pPr>
        <w:tabs>
          <w:tab w:val="left" w:pos="567"/>
        </w:tabs>
        <w:ind w:hanging="142"/>
        <w:jc w:val="both"/>
        <w:rPr>
          <w:sz w:val="28"/>
          <w:szCs w:val="28"/>
        </w:rPr>
      </w:pPr>
      <w:r w:rsidRPr="00AA6F22">
        <w:rPr>
          <w:sz w:val="28"/>
          <w:szCs w:val="28"/>
        </w:rPr>
        <w:tab/>
      </w:r>
      <w:r w:rsidRPr="00AA6F22">
        <w:rPr>
          <w:sz w:val="28"/>
          <w:szCs w:val="28"/>
        </w:rPr>
        <w:tab/>
        <w:t xml:space="preserve">Інформація про етапи проведення конкурсу та матеріали для підготовки будуть опубліковані у Всеукраїнському науково-популярному природничому журналі для дітей „КОЛОСОК” та науково-популярній природничій газеті „КОЛОСОЧОК”, а також висвітлені в мережі Інтернет на сайті </w:t>
      </w:r>
      <w:hyperlink r:id="rId5" w:history="1">
        <w:r w:rsidRPr="00AA6F22">
          <w:rPr>
            <w:sz w:val="28"/>
            <w:szCs w:val="28"/>
          </w:rPr>
          <w:t>www.kolosok.lviv.ua</w:t>
        </w:r>
      </w:hyperlink>
      <w:r w:rsidRPr="00AA6F22">
        <w:rPr>
          <w:sz w:val="28"/>
          <w:szCs w:val="28"/>
        </w:rPr>
        <w:t>.</w:t>
      </w:r>
    </w:p>
    <w:p w:rsidR="00BB7E37" w:rsidRDefault="00BB7E37" w:rsidP="00BB7E37">
      <w:pPr>
        <w:tabs>
          <w:tab w:val="left" w:pos="8020"/>
        </w:tabs>
        <w:rPr>
          <w:b/>
          <w:bCs/>
          <w:sz w:val="28"/>
          <w:szCs w:val="28"/>
        </w:rPr>
      </w:pPr>
    </w:p>
    <w:p w:rsidR="00BB7E37" w:rsidRPr="00AA6F22" w:rsidRDefault="00BB7E37" w:rsidP="00BB7E37">
      <w:pPr>
        <w:tabs>
          <w:tab w:val="left" w:pos="8020"/>
        </w:tabs>
        <w:rPr>
          <w:b/>
          <w:bCs/>
          <w:sz w:val="28"/>
          <w:szCs w:val="28"/>
        </w:rPr>
      </w:pPr>
    </w:p>
    <w:p w:rsidR="00BB7E37" w:rsidRPr="00AA6F22" w:rsidRDefault="00BB7E37" w:rsidP="00BB7E37">
      <w:pPr>
        <w:tabs>
          <w:tab w:val="left" w:pos="8020"/>
        </w:tabs>
        <w:rPr>
          <w:b/>
          <w:bCs/>
          <w:sz w:val="28"/>
          <w:szCs w:val="28"/>
        </w:rPr>
      </w:pPr>
      <w:r w:rsidRPr="00AA6F22">
        <w:rPr>
          <w:b/>
          <w:bCs/>
          <w:sz w:val="28"/>
          <w:szCs w:val="28"/>
        </w:rPr>
        <w:t xml:space="preserve">Начальник управління освіти                                                          Г.Рябко </w:t>
      </w:r>
    </w:p>
    <w:p w:rsidR="00BB7E37" w:rsidRPr="00AA6F22" w:rsidRDefault="00BB7E37" w:rsidP="00BB7E37">
      <w:pPr>
        <w:tabs>
          <w:tab w:val="left" w:pos="8020"/>
        </w:tabs>
        <w:rPr>
          <w:bCs/>
          <w:i/>
        </w:rPr>
      </w:pPr>
      <w:r w:rsidRPr="00AA6F22">
        <w:rPr>
          <w:bCs/>
          <w:i/>
        </w:rPr>
        <w:t xml:space="preserve">    Вик: </w:t>
      </w:r>
      <w:proofErr w:type="spellStart"/>
      <w:r w:rsidRPr="00AA6F22">
        <w:rPr>
          <w:bCs/>
          <w:i/>
        </w:rPr>
        <w:t>Владиченко</w:t>
      </w:r>
      <w:proofErr w:type="spellEnd"/>
      <w:r w:rsidRPr="00AA6F22">
        <w:rPr>
          <w:bCs/>
          <w:i/>
        </w:rPr>
        <w:t xml:space="preserve"> А.В.</w:t>
      </w:r>
    </w:p>
    <w:p w:rsidR="00BB7E37" w:rsidRPr="00AA6F22" w:rsidRDefault="00BB7E37" w:rsidP="00BB7E37">
      <w:pPr>
        <w:tabs>
          <w:tab w:val="left" w:pos="8020"/>
        </w:tabs>
        <w:rPr>
          <w:bCs/>
          <w:i/>
        </w:rPr>
      </w:pPr>
      <w:r w:rsidRPr="00AA6F22">
        <w:rPr>
          <w:bCs/>
          <w:i/>
        </w:rPr>
        <w:t xml:space="preserve">        2-26-35</w:t>
      </w:r>
    </w:p>
    <w:p w:rsidR="00BB7E37" w:rsidRPr="00AA6F22" w:rsidRDefault="00BB7E37" w:rsidP="00BB7E37">
      <w:pPr>
        <w:tabs>
          <w:tab w:val="left" w:pos="8020"/>
        </w:tabs>
        <w:ind w:left="708"/>
        <w:rPr>
          <w:b/>
          <w:bCs/>
          <w:sz w:val="28"/>
          <w:szCs w:val="28"/>
        </w:rPr>
      </w:pPr>
    </w:p>
    <w:p w:rsidR="00BB7E37" w:rsidRPr="00AA6F22" w:rsidRDefault="00BB7E37" w:rsidP="00BB7E37">
      <w:pPr>
        <w:tabs>
          <w:tab w:val="left" w:pos="8020"/>
        </w:tabs>
        <w:rPr>
          <w:b/>
          <w:bCs/>
          <w:sz w:val="28"/>
          <w:szCs w:val="28"/>
        </w:rPr>
      </w:pPr>
    </w:p>
    <w:p w:rsidR="00BB7E37" w:rsidRPr="00AA6F22" w:rsidRDefault="00BB7E37" w:rsidP="00BB7E37"/>
    <w:p w:rsidR="00BB7E37" w:rsidRDefault="00BB7E37" w:rsidP="00BB7E37"/>
    <w:p w:rsidR="00E957F8" w:rsidRDefault="00E957F8" w:rsidP="00BB7E37"/>
    <w:p w:rsidR="00E957F8" w:rsidRDefault="00E957F8" w:rsidP="00BB7E37"/>
    <w:p w:rsidR="00BB7E37" w:rsidRDefault="00BB7E37" w:rsidP="00BB7E37"/>
    <w:p w:rsidR="00BB7E37" w:rsidRDefault="00BB7E37" w:rsidP="00BB7E37"/>
    <w:p w:rsidR="00BB7E37" w:rsidRPr="002869FE" w:rsidRDefault="00BB7E37" w:rsidP="00BB7E3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Додаток </w:t>
      </w:r>
      <w:r w:rsidRPr="002869FE">
        <w:rPr>
          <w:sz w:val="22"/>
          <w:szCs w:val="22"/>
        </w:rPr>
        <w:t xml:space="preserve"> </w:t>
      </w:r>
    </w:p>
    <w:p w:rsidR="00BB7E37" w:rsidRPr="002869FE" w:rsidRDefault="00BB7E37" w:rsidP="00BB7E37">
      <w:pPr>
        <w:tabs>
          <w:tab w:val="left" w:pos="851"/>
          <w:tab w:val="left" w:pos="993"/>
        </w:tabs>
        <w:ind w:left="142"/>
        <w:jc w:val="right"/>
        <w:rPr>
          <w:sz w:val="22"/>
          <w:szCs w:val="22"/>
        </w:rPr>
      </w:pPr>
      <w:r w:rsidRPr="002869FE">
        <w:rPr>
          <w:sz w:val="22"/>
          <w:szCs w:val="22"/>
        </w:rPr>
        <w:t xml:space="preserve">до листа </w:t>
      </w:r>
      <w:r>
        <w:rPr>
          <w:sz w:val="22"/>
          <w:szCs w:val="22"/>
        </w:rPr>
        <w:t>управління освіти РДА</w:t>
      </w:r>
      <w:r w:rsidRPr="002869FE">
        <w:rPr>
          <w:sz w:val="22"/>
          <w:szCs w:val="22"/>
        </w:rPr>
        <w:t xml:space="preserve"> </w:t>
      </w:r>
    </w:p>
    <w:p w:rsidR="00BB7E37" w:rsidRPr="00252A65" w:rsidRDefault="00BB7E37" w:rsidP="00BB7E37">
      <w:pPr>
        <w:pStyle w:val="FR1"/>
        <w:tabs>
          <w:tab w:val="left" w:pos="851"/>
          <w:tab w:val="left" w:pos="993"/>
        </w:tabs>
        <w:spacing w:before="0" w:line="240" w:lineRule="auto"/>
        <w:ind w:left="142" w:right="-1"/>
        <w:rPr>
          <w:sz w:val="22"/>
          <w:szCs w:val="22"/>
        </w:rPr>
      </w:pPr>
      <w:r>
        <w:rPr>
          <w:snapToGrid/>
          <w:sz w:val="22"/>
          <w:szCs w:val="22"/>
        </w:rPr>
        <w:t xml:space="preserve">                                                                                     </w:t>
      </w:r>
      <w:r w:rsidRPr="00BB7E37">
        <w:rPr>
          <w:snapToGrid/>
          <w:sz w:val="22"/>
          <w:szCs w:val="22"/>
          <w:lang w:val="ru-RU"/>
        </w:rPr>
        <w:t xml:space="preserve"> </w:t>
      </w:r>
      <w:r w:rsidR="00392A7B" w:rsidRPr="00392A7B">
        <w:rPr>
          <w:snapToGrid/>
          <w:sz w:val="22"/>
          <w:szCs w:val="22"/>
          <w:lang w:val="ru-RU"/>
        </w:rPr>
        <w:t xml:space="preserve">        </w:t>
      </w:r>
      <w:r w:rsidRPr="00BB7E37">
        <w:rPr>
          <w:snapToGrid/>
          <w:sz w:val="22"/>
          <w:szCs w:val="22"/>
          <w:lang w:val="ru-RU"/>
        </w:rPr>
        <w:t xml:space="preserve"> </w:t>
      </w:r>
      <w:r>
        <w:rPr>
          <w:snapToGrid/>
          <w:sz w:val="22"/>
          <w:szCs w:val="22"/>
        </w:rPr>
        <w:t>від</w:t>
      </w:r>
      <w:r>
        <w:rPr>
          <w:snapToGrid/>
          <w:sz w:val="22"/>
          <w:szCs w:val="22"/>
          <w:lang w:val="ru-RU"/>
        </w:rPr>
        <w:t xml:space="preserve"> </w:t>
      </w:r>
      <w:r w:rsidRPr="00BB7E37">
        <w:rPr>
          <w:snapToGrid/>
          <w:sz w:val="22"/>
          <w:szCs w:val="22"/>
          <w:lang w:val="ru-RU"/>
        </w:rPr>
        <w:t>6</w:t>
      </w:r>
      <w:r>
        <w:rPr>
          <w:snapToGrid/>
          <w:sz w:val="22"/>
          <w:szCs w:val="22"/>
          <w:lang w:val="ru-RU"/>
        </w:rPr>
        <w:t xml:space="preserve"> .09</w:t>
      </w:r>
      <w:r w:rsidRPr="004A6106">
        <w:rPr>
          <w:snapToGrid/>
          <w:sz w:val="22"/>
          <w:szCs w:val="22"/>
          <w:lang w:val="ru-RU"/>
        </w:rPr>
        <w:t>.</w:t>
      </w:r>
      <w:r>
        <w:rPr>
          <w:snapToGrid/>
          <w:sz w:val="22"/>
          <w:szCs w:val="22"/>
        </w:rPr>
        <w:t xml:space="preserve">2013 </w:t>
      </w:r>
      <w:r w:rsidRPr="002869FE">
        <w:rPr>
          <w:snapToGrid/>
          <w:sz w:val="22"/>
          <w:szCs w:val="22"/>
        </w:rPr>
        <w:t>№</w:t>
      </w:r>
      <w:r w:rsidRPr="00BB7E37">
        <w:rPr>
          <w:color w:val="FFFFFF"/>
          <w:sz w:val="22"/>
          <w:szCs w:val="22"/>
          <w:lang w:val="ru-RU"/>
        </w:rPr>
        <w:t xml:space="preserve"> </w:t>
      </w:r>
      <w:r w:rsidRPr="00BB7E37">
        <w:rPr>
          <w:bCs/>
          <w:sz w:val="22"/>
          <w:szCs w:val="22"/>
          <w:lang w:val="ru-RU"/>
        </w:rPr>
        <w:t>798</w:t>
      </w:r>
      <w:r w:rsidRPr="00252A65">
        <w:rPr>
          <w:color w:val="FFFFFF"/>
          <w:sz w:val="22"/>
          <w:szCs w:val="22"/>
        </w:rPr>
        <w:t xml:space="preserve"> </w:t>
      </w:r>
      <w:r w:rsidRPr="00252A65">
        <w:rPr>
          <w:sz w:val="22"/>
          <w:szCs w:val="22"/>
        </w:rPr>
        <w:t xml:space="preserve">                </w:t>
      </w:r>
    </w:p>
    <w:p w:rsidR="00BB7E37" w:rsidRPr="00252A65" w:rsidRDefault="00BB7E37" w:rsidP="00BB7E37">
      <w:pPr>
        <w:tabs>
          <w:tab w:val="left" w:pos="851"/>
          <w:tab w:val="left" w:pos="993"/>
        </w:tabs>
        <w:ind w:left="142"/>
        <w:jc w:val="right"/>
        <w:rPr>
          <w:sz w:val="22"/>
          <w:szCs w:val="22"/>
        </w:rPr>
      </w:pPr>
    </w:p>
    <w:p w:rsidR="00BB7E37" w:rsidRPr="00252A65" w:rsidRDefault="00BB7E37" w:rsidP="00BB7E37">
      <w:pPr>
        <w:pStyle w:val="a5"/>
        <w:tabs>
          <w:tab w:val="left" w:pos="360"/>
          <w:tab w:val="left" w:pos="851"/>
          <w:tab w:val="left" w:pos="993"/>
        </w:tabs>
        <w:spacing w:after="0"/>
        <w:ind w:left="142"/>
        <w:jc w:val="right"/>
        <w:rPr>
          <w:rFonts w:ascii="Times New Roman" w:hAnsi="Times New Roman"/>
          <w:kern w:val="28"/>
          <w:sz w:val="22"/>
          <w:szCs w:val="22"/>
        </w:rPr>
      </w:pPr>
    </w:p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  <w:bookmarkStart w:id="0" w:name="n120"/>
      <w:bookmarkEnd w:id="0"/>
      <w:r w:rsidRPr="00252A65">
        <w:rPr>
          <w:b/>
          <w:sz w:val="22"/>
          <w:szCs w:val="22"/>
        </w:rPr>
        <w:t>ЗАЯВКА</w:t>
      </w:r>
      <w:r w:rsidRPr="00252A65">
        <w:rPr>
          <w:b/>
          <w:sz w:val="22"/>
          <w:szCs w:val="22"/>
        </w:rPr>
        <w:br/>
      </w:r>
      <w:r w:rsidRPr="00252A65">
        <w:rPr>
          <w:sz w:val="22"/>
          <w:szCs w:val="22"/>
        </w:rPr>
        <w:t>на участь у Міжнародному інтерактивному природничому конкурсі „КОЛОСОК ”</w:t>
      </w:r>
    </w:p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  <w:bookmarkStart w:id="1" w:name="n121"/>
      <w:bookmarkEnd w:id="1"/>
      <w:r w:rsidRPr="00252A65">
        <w:rPr>
          <w:b/>
          <w:sz w:val="22"/>
          <w:szCs w:val="22"/>
        </w:rPr>
        <w:t>Осінній етап     Весняний етап</w:t>
      </w:r>
      <w:r w:rsidRPr="00252A65">
        <w:rPr>
          <w:sz w:val="22"/>
          <w:szCs w:val="22"/>
        </w:rPr>
        <w:br/>
        <w:t>(потрібне підкреслити)</w:t>
      </w:r>
    </w:p>
    <w:p w:rsidR="00BB7E37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  <w:bookmarkStart w:id="2" w:name="n122"/>
      <w:bookmarkEnd w:id="2"/>
      <w:r w:rsidRPr="00252A65">
        <w:rPr>
          <w:sz w:val="22"/>
          <w:szCs w:val="22"/>
        </w:rPr>
        <w:t>від ________________________________________________________________</w:t>
      </w:r>
      <w:r w:rsidRPr="00252A65">
        <w:rPr>
          <w:sz w:val="22"/>
          <w:szCs w:val="22"/>
        </w:rPr>
        <w:br/>
        <w:t>(найменування ЗНЗ)</w:t>
      </w:r>
    </w:p>
    <w:p w:rsidR="00BB7E37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</w:p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252A65">
        <w:rPr>
          <w:b/>
          <w:sz w:val="22"/>
          <w:szCs w:val="22"/>
        </w:rPr>
        <w:t>Просимо надіслати завдання для Учасників Конкурсу:</w:t>
      </w:r>
    </w:p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sz w:val="22"/>
          <w:szCs w:val="22"/>
        </w:rPr>
      </w:pPr>
      <w:bookmarkStart w:id="3" w:name="n124"/>
      <w:bookmarkEnd w:id="3"/>
      <w:r w:rsidRPr="00252A65">
        <w:rPr>
          <w:sz w:val="22"/>
          <w:szCs w:val="22"/>
        </w:rPr>
        <w:t> </w:t>
      </w:r>
    </w:p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462" w:tblpY="9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"/>
        <w:gridCol w:w="524"/>
        <w:gridCol w:w="1585"/>
        <w:gridCol w:w="1408"/>
        <w:gridCol w:w="748"/>
        <w:gridCol w:w="748"/>
        <w:gridCol w:w="939"/>
        <w:gridCol w:w="939"/>
        <w:gridCol w:w="1888"/>
        <w:gridCol w:w="636"/>
      </w:tblGrid>
      <w:tr w:rsidR="00BB7E37" w:rsidRPr="00252A65" w:rsidTr="00326FF5">
        <w:trPr>
          <w:gridAfter w:val="1"/>
          <w:wAfter w:w="1109" w:type="dxa"/>
          <w:trHeight w:val="333"/>
        </w:trPr>
        <w:tc>
          <w:tcPr>
            <w:tcW w:w="5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№ з/п</w:t>
            </w:r>
          </w:p>
        </w:tc>
        <w:tc>
          <w:tcPr>
            <w:tcW w:w="1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252A65">
              <w:rPr>
                <w:b/>
                <w:sz w:val="22"/>
                <w:szCs w:val="22"/>
              </w:rPr>
              <w:t>Мова</w:t>
            </w:r>
          </w:p>
        </w:tc>
        <w:tc>
          <w:tcPr>
            <w:tcW w:w="5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jc w:val="center"/>
              <w:rPr>
                <w:b/>
              </w:rPr>
            </w:pPr>
            <w:r w:rsidRPr="00252A65">
              <w:rPr>
                <w:b/>
                <w:sz w:val="22"/>
                <w:szCs w:val="22"/>
              </w:rPr>
              <w:t>Класи ЗНЗ</w:t>
            </w:r>
          </w:p>
        </w:tc>
      </w:tr>
      <w:tr w:rsidR="00BB7E37" w:rsidRPr="00252A65" w:rsidTr="00326FF5">
        <w:trPr>
          <w:gridAfter w:val="1"/>
          <w:wAfter w:w="1109" w:type="dxa"/>
          <w:trHeight w:val="366"/>
        </w:trPr>
        <w:tc>
          <w:tcPr>
            <w:tcW w:w="5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  <w:tc>
          <w:tcPr>
            <w:tcW w:w="1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C07F80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C07F80">
              <w:rPr>
                <w:b/>
                <w:sz w:val="22"/>
                <w:szCs w:val="22"/>
              </w:rPr>
              <w:t>1-2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C07F80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C07F80">
              <w:rPr>
                <w:b/>
                <w:sz w:val="22"/>
                <w:szCs w:val="22"/>
              </w:rPr>
              <w:t>3-4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C07F80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C07F80">
              <w:rPr>
                <w:b/>
                <w:sz w:val="22"/>
                <w:szCs w:val="22"/>
              </w:rPr>
              <w:t>5-6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C07F80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C07F80">
              <w:rPr>
                <w:b/>
                <w:sz w:val="22"/>
                <w:szCs w:val="22"/>
              </w:rPr>
              <w:t>7-8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C07F80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C07F80">
              <w:rPr>
                <w:b/>
                <w:sz w:val="22"/>
                <w:szCs w:val="22"/>
              </w:rPr>
              <w:t>9-11</w:t>
            </w:r>
          </w:p>
        </w:tc>
      </w:tr>
      <w:tr w:rsidR="00BB7E37" w:rsidRPr="00252A65" w:rsidTr="00326FF5">
        <w:trPr>
          <w:gridAfter w:val="1"/>
          <w:wAfter w:w="1109" w:type="dxa"/>
          <w:trHeight w:val="150"/>
        </w:trPr>
        <w:tc>
          <w:tcPr>
            <w:tcW w:w="5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1</w:t>
            </w:r>
          </w:p>
        </w:tc>
        <w:tc>
          <w:tcPr>
            <w:tcW w:w="1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252A65">
              <w:rPr>
                <w:b/>
                <w:sz w:val="22"/>
                <w:szCs w:val="22"/>
              </w:rPr>
              <w:t>Кількість завдань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Українська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</w:tr>
      <w:tr w:rsidR="00BB7E37" w:rsidRPr="00252A65" w:rsidTr="00326FF5">
        <w:trPr>
          <w:gridAfter w:val="1"/>
          <w:wAfter w:w="1109" w:type="dxa"/>
          <w:trHeight w:val="366"/>
        </w:trPr>
        <w:tc>
          <w:tcPr>
            <w:tcW w:w="5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  <w:tc>
          <w:tcPr>
            <w:tcW w:w="1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Російська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 </w:t>
            </w:r>
          </w:p>
        </w:tc>
      </w:tr>
      <w:tr w:rsidR="00BB7E37" w:rsidRPr="00252A65" w:rsidTr="00326FF5">
        <w:trPr>
          <w:gridAfter w:val="1"/>
          <w:wAfter w:w="1109" w:type="dxa"/>
          <w:trHeight w:val="1242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2</w:t>
            </w:r>
          </w:p>
        </w:tc>
        <w:tc>
          <w:tcPr>
            <w:tcW w:w="8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r w:rsidRPr="00252A65">
              <w:rPr>
                <w:b/>
                <w:sz w:val="22"/>
                <w:szCs w:val="22"/>
              </w:rPr>
              <w:t>Всього Учасників Конкурсу: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566"/>
          <w:tblCellSpacing w:w="0" w:type="dxa"/>
        </w:trPr>
        <w:tc>
          <w:tcPr>
            <w:tcW w:w="10323" w:type="dxa"/>
            <w:gridSpan w:val="9"/>
          </w:tcPr>
          <w:p w:rsidR="00BB7E37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  <w:rPr>
                <w:b/>
              </w:rPr>
            </w:pPr>
            <w:bookmarkStart w:id="4" w:name="n137"/>
            <w:bookmarkEnd w:id="4"/>
          </w:p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Координатор</w:t>
            </w:r>
            <w:r w:rsidRPr="00252A65">
              <w:rPr>
                <w:b/>
                <w:sz w:val="22"/>
                <w:szCs w:val="22"/>
              </w:rPr>
              <w:br/>
            </w:r>
            <w:r w:rsidRPr="00252A65">
              <w:rPr>
                <w:sz w:val="22"/>
                <w:szCs w:val="22"/>
              </w:rPr>
              <w:t>конкурсу у ЗНЗ:____________________________________________________________________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66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 xml:space="preserve">(прізвище, </w:t>
            </w:r>
            <w:proofErr w:type="spellStart"/>
            <w:r w:rsidRPr="00252A65">
              <w:rPr>
                <w:sz w:val="22"/>
                <w:szCs w:val="22"/>
              </w:rPr>
              <w:t>ім’</w:t>
            </w:r>
            <w:proofErr w:type="spellEnd"/>
            <w:r w:rsidRPr="00252A65">
              <w:rPr>
                <w:sz w:val="22"/>
                <w:szCs w:val="22"/>
              </w:rPr>
              <w:t xml:space="preserve"> я, по-батькові)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Місцезнаходження ЗНЗ</w:t>
            </w:r>
            <w:r w:rsidRPr="00252A65">
              <w:rPr>
                <w:sz w:val="22"/>
                <w:szCs w:val="22"/>
              </w:rPr>
              <w:t>: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(поштовий індекс)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(область, район)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66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(населений пункт)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566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sz w:val="22"/>
                <w:szCs w:val="22"/>
              </w:rPr>
              <w:t>(вулиця, номер будинку)</w:t>
            </w:r>
          </w:p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Телефон ЗНЗ</w:t>
            </w:r>
            <w:r w:rsidRPr="00252A65">
              <w:rPr>
                <w:sz w:val="22"/>
                <w:szCs w:val="22"/>
              </w:rPr>
              <w:t xml:space="preserve"> з кодом населеного пункту:________________________________________________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283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Домашній телефон</w:t>
            </w:r>
            <w:r w:rsidRPr="00252A65">
              <w:rPr>
                <w:sz w:val="22"/>
                <w:szCs w:val="22"/>
              </w:rPr>
              <w:t xml:space="preserve"> координатора:_______________________________________________________</w:t>
            </w:r>
          </w:p>
        </w:tc>
      </w:tr>
      <w:tr w:rsidR="00BB7E37" w:rsidRPr="00252A65" w:rsidTr="00326FF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549"/>
          <w:tblCellSpacing w:w="0" w:type="dxa"/>
        </w:trPr>
        <w:tc>
          <w:tcPr>
            <w:tcW w:w="10323" w:type="dxa"/>
            <w:gridSpan w:val="9"/>
          </w:tcPr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Мобільний телефон</w:t>
            </w:r>
            <w:r w:rsidRPr="00252A65">
              <w:rPr>
                <w:sz w:val="22"/>
                <w:szCs w:val="22"/>
              </w:rPr>
              <w:t xml:space="preserve"> координатора:______________________________________________________</w:t>
            </w:r>
          </w:p>
          <w:p w:rsidR="00BB7E37" w:rsidRPr="00252A65" w:rsidRDefault="00BB7E37" w:rsidP="00326FF5">
            <w:pPr>
              <w:tabs>
                <w:tab w:val="left" w:pos="360"/>
                <w:tab w:val="left" w:pos="851"/>
                <w:tab w:val="left" w:pos="993"/>
              </w:tabs>
              <w:ind w:left="142"/>
            </w:pPr>
            <w:r w:rsidRPr="00252A65">
              <w:rPr>
                <w:b/>
                <w:sz w:val="22"/>
                <w:szCs w:val="22"/>
              </w:rPr>
              <w:t>Електронна пошта школи</w:t>
            </w:r>
            <w:r w:rsidRPr="00252A65">
              <w:rPr>
                <w:sz w:val="22"/>
                <w:szCs w:val="22"/>
              </w:rPr>
              <w:t xml:space="preserve"> (координатора) :_______________________________________________</w:t>
            </w:r>
          </w:p>
        </w:tc>
      </w:tr>
    </w:tbl>
    <w:p w:rsidR="00BB7E37" w:rsidRPr="00252A65" w:rsidRDefault="00BB7E37" w:rsidP="00BB7E37">
      <w:pPr>
        <w:tabs>
          <w:tab w:val="left" w:pos="360"/>
          <w:tab w:val="left" w:pos="851"/>
          <w:tab w:val="left" w:pos="993"/>
        </w:tabs>
        <w:ind w:left="142"/>
        <w:jc w:val="center"/>
        <w:rPr>
          <w:sz w:val="22"/>
          <w:szCs w:val="22"/>
        </w:rPr>
      </w:pPr>
    </w:p>
    <w:p w:rsidR="00BB7E37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</w:rPr>
      </w:pPr>
      <w:bookmarkStart w:id="5" w:name="n123"/>
      <w:bookmarkEnd w:id="5"/>
    </w:p>
    <w:p w:rsidR="00BB7E37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</w:rPr>
      </w:pPr>
    </w:p>
    <w:p w:rsidR="00BB7E37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</w:rPr>
      </w:pPr>
    </w:p>
    <w:p w:rsidR="00BB7E37" w:rsidRPr="00595D65" w:rsidRDefault="00BB7E3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  <w:lang w:val="ru-RU"/>
        </w:rPr>
      </w:pPr>
    </w:p>
    <w:p w:rsidR="000B56B7" w:rsidRPr="00595D65" w:rsidRDefault="000B56B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  <w:lang w:val="ru-RU"/>
        </w:rPr>
      </w:pPr>
    </w:p>
    <w:p w:rsidR="000B56B7" w:rsidRPr="00595D65" w:rsidRDefault="000B56B7" w:rsidP="00BB7E37">
      <w:pPr>
        <w:tabs>
          <w:tab w:val="left" w:pos="360"/>
          <w:tab w:val="left" w:pos="851"/>
          <w:tab w:val="left" w:pos="993"/>
        </w:tabs>
        <w:ind w:left="142"/>
        <w:rPr>
          <w:b/>
          <w:sz w:val="22"/>
          <w:szCs w:val="22"/>
          <w:lang w:val="ru-RU"/>
        </w:rPr>
      </w:pPr>
    </w:p>
    <w:sectPr w:rsidR="000B56B7" w:rsidRPr="00595D65" w:rsidSect="000A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E37"/>
    <w:rsid w:val="000B56B7"/>
    <w:rsid w:val="001D1EEE"/>
    <w:rsid w:val="0031597D"/>
    <w:rsid w:val="00392A7B"/>
    <w:rsid w:val="004869F4"/>
    <w:rsid w:val="00595D65"/>
    <w:rsid w:val="00610593"/>
    <w:rsid w:val="008E2A8D"/>
    <w:rsid w:val="00BB7E37"/>
    <w:rsid w:val="00BC7A22"/>
    <w:rsid w:val="00C24CCF"/>
    <w:rsid w:val="00C86B29"/>
    <w:rsid w:val="00E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B7E37"/>
    <w:pPr>
      <w:keepNext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7E37"/>
    <w:pPr>
      <w:keepNext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B7E37"/>
    <w:pPr>
      <w:keepNext/>
      <w:jc w:val="center"/>
      <w:outlineLvl w:val="2"/>
    </w:pPr>
    <w:rPr>
      <w:rFonts w:eastAsia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E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B7E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B7E3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BB7E37"/>
    <w:pPr>
      <w:jc w:val="center"/>
    </w:pPr>
    <w:rPr>
      <w:b/>
      <w:bCs/>
      <w:sz w:val="28"/>
      <w:szCs w:val="28"/>
      <w:lang w:eastAsia="ru-RU"/>
    </w:rPr>
  </w:style>
  <w:style w:type="paragraph" w:styleId="a4">
    <w:name w:val="List Paragraph"/>
    <w:basedOn w:val="a"/>
    <w:qFormat/>
    <w:rsid w:val="00BB7E3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ru-RU" w:eastAsia="ru-RU"/>
    </w:rPr>
  </w:style>
  <w:style w:type="paragraph" w:styleId="a5">
    <w:name w:val="Subtitle"/>
    <w:basedOn w:val="a"/>
    <w:link w:val="a6"/>
    <w:uiPriority w:val="99"/>
    <w:qFormat/>
    <w:rsid w:val="00BB7E37"/>
    <w:pPr>
      <w:spacing w:after="60"/>
      <w:jc w:val="center"/>
      <w:outlineLvl w:val="1"/>
    </w:pPr>
    <w:rPr>
      <w:rFonts w:ascii="Arial" w:eastAsia="MS Mincho" w:hAnsi="Arial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B7E37"/>
    <w:rPr>
      <w:rFonts w:ascii="Arial" w:eastAsia="MS Mincho" w:hAnsi="Arial" w:cs="Times New Roman"/>
      <w:sz w:val="24"/>
      <w:szCs w:val="20"/>
      <w:lang w:val="uk-UA" w:eastAsia="ru-RU"/>
    </w:rPr>
  </w:style>
  <w:style w:type="paragraph" w:customStyle="1" w:styleId="FR1">
    <w:name w:val="FR1"/>
    <w:uiPriority w:val="99"/>
    <w:rsid w:val="00BB7E37"/>
    <w:pPr>
      <w:widowControl w:val="0"/>
      <w:spacing w:before="40" w:after="0" w:line="300" w:lineRule="auto"/>
      <w:ind w:left="1840" w:right="1800"/>
      <w:jc w:val="center"/>
    </w:pPr>
    <w:rPr>
      <w:rFonts w:ascii="Times New Roman" w:eastAsia="MS Mincho" w:hAnsi="Times New Roman" w:cs="Times New Roman"/>
      <w:snapToGrid w:val="0"/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E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osok.lvi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2013-09-15T15:52:00Z</cp:lastPrinted>
  <dcterms:created xsi:type="dcterms:W3CDTF">2014-01-25T09:00:00Z</dcterms:created>
  <dcterms:modified xsi:type="dcterms:W3CDTF">2014-01-25T09:00:00Z</dcterms:modified>
</cp:coreProperties>
</file>